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02" w:tblpY="465"/>
        <w:tblW w:w="4644" w:type="dxa"/>
        <w:tblLayout w:type="fixed"/>
        <w:tblLook w:val="0000" w:firstRow="0" w:lastRow="0" w:firstColumn="0" w:lastColumn="0" w:noHBand="0" w:noVBand="0"/>
      </w:tblPr>
      <w:tblGrid>
        <w:gridCol w:w="4644"/>
      </w:tblGrid>
      <w:tr w:rsidR="002D4474" w:rsidRPr="0004739C" w:rsidTr="002D4474">
        <w:trPr>
          <w:trHeight w:val="1131"/>
        </w:trPr>
        <w:tc>
          <w:tcPr>
            <w:tcW w:w="4644" w:type="dxa"/>
            <w:tcBorders>
              <w:bottom w:val="single" w:sz="18" w:space="0" w:color="auto"/>
            </w:tcBorders>
          </w:tcPr>
          <w:p w:rsidR="002D4474" w:rsidRPr="002D4474" w:rsidRDefault="002D4474" w:rsidP="002D447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2D4474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</w:t>
            </w:r>
          </w:p>
          <w:p w:rsidR="002D4474" w:rsidRPr="002D4474" w:rsidRDefault="002D4474" w:rsidP="002D4474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D4474">
              <w:rPr>
                <w:rFonts w:ascii="Times New Roman" w:hAnsi="Times New Roman" w:cs="Times New Roman"/>
                <w:b/>
                <w:spacing w:val="-1"/>
              </w:rPr>
              <w:t>средняя общеобразовательная</w:t>
            </w:r>
          </w:p>
          <w:p w:rsidR="002D4474" w:rsidRPr="002D4474" w:rsidRDefault="002D4474" w:rsidP="002D447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D4474">
              <w:rPr>
                <w:rFonts w:ascii="Times New Roman" w:hAnsi="Times New Roman" w:cs="Times New Roman"/>
                <w:b/>
                <w:spacing w:val="-1"/>
              </w:rPr>
              <w:t>школа с. Аятское</w:t>
            </w:r>
          </w:p>
        </w:tc>
      </w:tr>
      <w:tr w:rsidR="002D4474" w:rsidRPr="0004739C" w:rsidTr="002D4474">
        <w:trPr>
          <w:trHeight w:val="2094"/>
        </w:trPr>
        <w:tc>
          <w:tcPr>
            <w:tcW w:w="4644" w:type="dxa"/>
            <w:tcBorders>
              <w:top w:val="single" w:sz="18" w:space="0" w:color="auto"/>
            </w:tcBorders>
          </w:tcPr>
          <w:p w:rsidR="002D4474" w:rsidRPr="002D4474" w:rsidRDefault="002D4474" w:rsidP="006129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47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ул. Калинина, д. 5,                                                                                   с. Аятское, Невьянский район,                                          </w:t>
            </w:r>
            <w:r w:rsidRPr="002D447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Свердловская область, 624183</w:t>
            </w:r>
          </w:p>
          <w:p w:rsidR="002D4474" w:rsidRPr="009E4EA4" w:rsidRDefault="002D4474" w:rsidP="0061299C">
            <w:pPr>
              <w:pStyle w:val="a4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2D447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Тел</w:t>
            </w:r>
            <w:r w:rsidRPr="002D4474">
              <w:rPr>
                <w:rFonts w:ascii="Times New Roman" w:hAnsi="Times New Roman" w:cs="Times New Roman"/>
                <w:spacing w:val="2"/>
                <w:sz w:val="20"/>
                <w:szCs w:val="20"/>
                <w:lang w:val="de-DE"/>
              </w:rPr>
              <w:t>/</w:t>
            </w:r>
            <w:r w:rsidRPr="002D447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факс</w:t>
            </w:r>
            <w:r w:rsidRPr="002D4474">
              <w:rPr>
                <w:rFonts w:ascii="Times New Roman" w:hAnsi="Times New Roman" w:cs="Times New Roman"/>
                <w:spacing w:val="2"/>
                <w:sz w:val="20"/>
                <w:szCs w:val="20"/>
                <w:lang w:val="de-DE"/>
              </w:rPr>
              <w:t xml:space="preserve">  (34356) 34-1-</w:t>
            </w:r>
            <w:r w:rsidR="009E4E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19</w:t>
            </w:r>
          </w:p>
          <w:p w:rsidR="002D4474" w:rsidRPr="002D4474" w:rsidRDefault="002D4474" w:rsidP="006129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de-DE"/>
              </w:rPr>
            </w:pPr>
            <w:proofErr w:type="spellStart"/>
            <w:r w:rsidRPr="002D4474">
              <w:rPr>
                <w:rFonts w:ascii="Times New Roman" w:hAnsi="Times New Roman" w:cs="Times New Roman"/>
                <w:spacing w:val="3"/>
                <w:sz w:val="20"/>
                <w:szCs w:val="20"/>
                <w:lang w:val="de-DE"/>
              </w:rPr>
              <w:t>e-mail</w:t>
            </w:r>
            <w:proofErr w:type="spellEnd"/>
            <w:r w:rsidRPr="002D4474">
              <w:rPr>
                <w:rFonts w:ascii="Times New Roman" w:hAnsi="Times New Roman" w:cs="Times New Roman"/>
                <w:spacing w:val="3"/>
                <w:sz w:val="20"/>
                <w:szCs w:val="20"/>
                <w:lang w:val="de-DE"/>
              </w:rPr>
              <w:t xml:space="preserve">: </w:t>
            </w:r>
            <w:r w:rsidRPr="002D4474">
              <w:rPr>
                <w:rFonts w:ascii="Times New Roman" w:hAnsi="Times New Roman" w:cs="Times New Roman"/>
                <w:sz w:val="20"/>
                <w:szCs w:val="20"/>
                <w:u w:val="single"/>
                <w:lang w:val="de-DE"/>
              </w:rPr>
              <w:t>ajatskoe@mail.ru</w:t>
            </w:r>
          </w:p>
          <w:p w:rsidR="002D4474" w:rsidRPr="002D4474" w:rsidRDefault="002D4474" w:rsidP="0061299C">
            <w:pPr>
              <w:pStyle w:val="a4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2D447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ОКПО </w:t>
            </w:r>
            <w:r w:rsidRPr="002D4474">
              <w:rPr>
                <w:rFonts w:ascii="Times New Roman" w:hAnsi="Times New Roman" w:cs="Times New Roman"/>
                <w:sz w:val="20"/>
                <w:szCs w:val="20"/>
              </w:rPr>
              <w:t>54115998</w:t>
            </w:r>
            <w:r w:rsidRPr="002D447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    ОГРН 1036601181891</w:t>
            </w:r>
          </w:p>
          <w:p w:rsidR="002D4474" w:rsidRPr="002D4474" w:rsidRDefault="002D4474" w:rsidP="0061299C">
            <w:pPr>
              <w:pStyle w:val="a4"/>
              <w:jc w:val="center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2D4474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ИНН 6621008638   КПП 668201001</w:t>
            </w:r>
          </w:p>
          <w:p w:rsidR="002D4474" w:rsidRPr="002D4474" w:rsidRDefault="002D4474" w:rsidP="0061299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D4474">
              <w:rPr>
                <w:rFonts w:ascii="Times New Roman" w:hAnsi="Times New Roman" w:cs="Times New Roman"/>
                <w:sz w:val="20"/>
                <w:szCs w:val="20"/>
              </w:rPr>
              <w:t>№____________от ____________</w:t>
            </w:r>
          </w:p>
        </w:tc>
      </w:tr>
    </w:tbl>
    <w:p w:rsidR="000F155B" w:rsidRDefault="00CB4963" w:rsidP="000F155B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</w:t>
      </w:r>
      <w:r w:rsidRPr="00767C15">
        <w:rPr>
          <w:rFonts w:ascii="Times New Roman" w:hAnsi="Times New Roman" w:cs="Times New Roman"/>
          <w:color w:val="000000" w:themeColor="text1"/>
          <w:sz w:val="28"/>
        </w:rPr>
        <w:t xml:space="preserve">                       </w:t>
      </w:r>
      <w:r w:rsidR="000F155B">
        <w:rPr>
          <w:rFonts w:ascii="Times New Roman" w:hAnsi="Times New Roman" w:cs="Times New Roman"/>
          <w:color w:val="000000" w:themeColor="text1"/>
          <w:sz w:val="28"/>
        </w:rPr>
        <w:t xml:space="preserve">Начальнику </w:t>
      </w:r>
    </w:p>
    <w:p w:rsidR="000F155B" w:rsidRDefault="000F155B" w:rsidP="000F155B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Управления образования </w:t>
      </w:r>
    </w:p>
    <w:p w:rsidR="002D4474" w:rsidRDefault="000F155B" w:rsidP="000F155B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Невьянского городского округа</w:t>
      </w:r>
    </w:p>
    <w:p w:rsidR="000F155B" w:rsidRPr="00767C15" w:rsidRDefault="000F155B" w:rsidP="000F155B">
      <w:pPr>
        <w:pStyle w:val="a4"/>
        <w:jc w:val="right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В.Р.Шадриной</w:t>
      </w:r>
      <w:proofErr w:type="spellEnd"/>
    </w:p>
    <w:p w:rsidR="002D4474" w:rsidRPr="00767C15" w:rsidRDefault="002D4474" w:rsidP="00F76D5E">
      <w:pPr>
        <w:rPr>
          <w:rFonts w:ascii="Times New Roman" w:hAnsi="Times New Roman" w:cs="Times New Roman"/>
          <w:color w:val="000000" w:themeColor="text1"/>
        </w:rPr>
      </w:pPr>
    </w:p>
    <w:p w:rsidR="002D4474" w:rsidRPr="00767C15" w:rsidRDefault="002D4474" w:rsidP="00F76D5E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2D4474" w:rsidRPr="00767C15" w:rsidRDefault="002D4474" w:rsidP="00F76D5E">
      <w:pPr>
        <w:rPr>
          <w:rFonts w:ascii="Times New Roman" w:hAnsi="Times New Roman" w:cs="Times New Roman"/>
          <w:color w:val="000000" w:themeColor="text1"/>
        </w:rPr>
      </w:pPr>
    </w:p>
    <w:p w:rsidR="002D4474" w:rsidRPr="00767C15" w:rsidRDefault="002D4474" w:rsidP="00F76D5E">
      <w:pPr>
        <w:rPr>
          <w:rFonts w:ascii="Times New Roman" w:hAnsi="Times New Roman" w:cs="Times New Roman"/>
          <w:color w:val="000000" w:themeColor="text1"/>
        </w:rPr>
      </w:pPr>
    </w:p>
    <w:p w:rsidR="00A8720A" w:rsidRPr="00B6283A" w:rsidRDefault="009E4EA4" w:rsidP="009E4EA4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B6283A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Анализ состояния работы </w:t>
      </w:r>
    </w:p>
    <w:p w:rsidR="002D4474" w:rsidRPr="00B6283A" w:rsidRDefault="009E4EA4" w:rsidP="009E4EA4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B6283A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п</w:t>
      </w:r>
      <w:r w:rsidR="002D4474" w:rsidRPr="00B6283A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о </w:t>
      </w:r>
      <w:r w:rsidRPr="00B6283A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выполнению требований статьи 13.3. Федерального закона от 25 декабря 2008 года № 273-ФЗ «О противодействии коррупции»</w:t>
      </w:r>
    </w:p>
    <w:p w:rsidR="00CB4963" w:rsidRPr="00B6283A" w:rsidRDefault="00CB4963" w:rsidP="00F76D5E">
      <w:pPr>
        <w:rPr>
          <w:rFonts w:ascii="Times New Roman" w:hAnsi="Times New Roman" w:cs="Times New Roman"/>
          <w:color w:val="000000" w:themeColor="text1"/>
        </w:rPr>
      </w:pPr>
    </w:p>
    <w:p w:rsidR="00E2700C" w:rsidRPr="00B6283A" w:rsidRDefault="00E2700C" w:rsidP="00A872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Антикоррупционное воспитание в МБОУ СОШ с. Аятское осуществляется как с использованием традиционных форм обучения, так и нетрадиционных. </w:t>
      </w:r>
      <w:r w:rsidR="000F155B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2022</w:t>
      </w:r>
      <w:r w:rsidR="00084567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4963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>проходило информирование педагогического коллектива на производственных совещаниях, выдавались буклеты и информационные листы</w:t>
      </w:r>
      <w:r w:rsidR="000F1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- 23.03.2022 года, 23.06.2022</w:t>
      </w:r>
      <w:r w:rsidR="00A8720A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2700C" w:rsidRPr="00B6283A" w:rsidRDefault="000F155B" w:rsidP="00A872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E2700C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-ом этаже МБОУ СОШ с. Аятское</w:t>
      </w:r>
      <w:r w:rsidR="00E2700C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имеется стенд по антикоррупционной деятельности, на котором размещена информация по обеспечению соблюдения действующего законодательства.</w:t>
      </w:r>
      <w:r w:rsidR="005C4228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мере поступления новых распоряжений и инструктивно-методических писем, а также ежеквартально</w:t>
      </w:r>
      <w:r w:rsidR="00E2700C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</w:t>
      </w:r>
      <w:r w:rsidR="005C4228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стенде </w:t>
      </w:r>
      <w:r w:rsidR="00E2700C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>обновляется</w:t>
      </w:r>
      <w:r w:rsidR="005C4228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700C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700C" w:rsidRPr="00B6283A" w:rsidRDefault="005C4228" w:rsidP="00A158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>На сайте МБОУ СОШ с. Аятское есть отдельная страничка «Противодействие коррупции»</w:t>
      </w:r>
      <w:r w:rsidR="00A15856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которой также размещены информационно-методические материалы по теме.</w:t>
      </w:r>
      <w:r w:rsidR="00A15856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Ссылка: </w:t>
      </w:r>
      <w:hyperlink r:id="rId5" w:history="1">
        <w:r w:rsidRPr="00B6283A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https://ajatskoe.uralschool.ru/?section_id=18</w:t>
        </w:r>
      </w:hyperlink>
      <w:r w:rsidR="00A8720A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720A" w:rsidRPr="00B6283A" w:rsidRDefault="005C4228" w:rsidP="00A8720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по антикоррупционной деятельности школы также в течение года осуществляла контроль по проведению тематических целевых проверок на предмет выявления допускаемых нарушений в школе, где имеется коррупционный риск: при к</w:t>
      </w:r>
      <w:r w:rsidR="00A8720A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>омплектовании 1-х классов;</w:t>
      </w:r>
      <w:r w:rsidRPr="00B6283A">
        <w:rPr>
          <w:rFonts w:ascii="Times New Roman" w:hAnsi="Times New Roman"/>
          <w:color w:val="000000" w:themeColor="text1"/>
          <w:sz w:val="28"/>
          <w:szCs w:val="28"/>
        </w:rPr>
        <w:t xml:space="preserve"> за получением, учетом, хранением, заполнением и порядком выдачи документов государственного образца об основном общем, среднем общем образовании</w:t>
      </w:r>
      <w:r w:rsidR="00B6283A" w:rsidRPr="00B6283A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B6283A">
        <w:rPr>
          <w:rFonts w:ascii="Times New Roman" w:hAnsi="Times New Roman"/>
          <w:color w:val="000000" w:themeColor="text1"/>
          <w:sz w:val="28"/>
          <w:szCs w:val="28"/>
        </w:rPr>
        <w:t xml:space="preserve"> за недопущением фактов неправомерного взимания денежных средств с родителей (законных представителей).</w:t>
      </w:r>
    </w:p>
    <w:p w:rsidR="00767C15" w:rsidRPr="00B6283A" w:rsidRDefault="000F155B" w:rsidP="00A8720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 декабря 2022</w:t>
      </w:r>
      <w:r w:rsidR="00A8720A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прошли мероприятия, посвящённые Международному дню борьбы с коррупцией: конку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рс рисунков «Коррупции - нет!»,</w:t>
      </w:r>
      <w:r w:rsidR="00A8720A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беседы «Человек и закон», в</w:t>
      </w:r>
      <w:r w:rsidR="00767C15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>ыставка книг, журналов, статей в библиотеке ОУ «Нет коррупции!»</w:t>
      </w:r>
      <w:r w:rsidR="00922B53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7C15" w:rsidRPr="00B6283A" w:rsidRDefault="00767C15" w:rsidP="00A8720A">
      <w:pPr>
        <w:pStyle w:val="a5"/>
        <w:spacing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C15" w:rsidRPr="00B6283A" w:rsidRDefault="000F155B" w:rsidP="000F155B">
      <w:pPr>
        <w:pStyle w:val="a5"/>
        <w:spacing w:line="240" w:lineRule="auto"/>
        <w:ind w:left="106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8720A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67C15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ректор МБОУ СОШ с. Аятское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A8720A" w:rsidRPr="00B6283A">
        <w:rPr>
          <w:rFonts w:ascii="Times New Roman" w:hAnsi="Times New Roman" w:cs="Times New Roman"/>
          <w:color w:val="000000" w:themeColor="text1"/>
          <w:sz w:val="28"/>
          <w:szCs w:val="28"/>
        </w:rPr>
        <w:t>Севрюгина Е.В.</w:t>
      </w:r>
    </w:p>
    <w:p w:rsidR="00767C15" w:rsidRPr="00B6283A" w:rsidRDefault="00767C15" w:rsidP="00F76D5E">
      <w:pPr>
        <w:rPr>
          <w:rFonts w:ascii="Times New Roman" w:hAnsi="Times New Roman" w:cs="Times New Roman"/>
          <w:color w:val="000000" w:themeColor="text1"/>
        </w:rPr>
      </w:pPr>
      <w:r w:rsidRPr="00B6283A">
        <w:rPr>
          <w:rFonts w:ascii="Times New Roman" w:hAnsi="Times New Roman" w:cs="Times New Roman"/>
          <w:color w:val="000000" w:themeColor="text1"/>
        </w:rPr>
        <w:t>Исполнитель</w:t>
      </w:r>
      <w:r w:rsidR="000F155B">
        <w:rPr>
          <w:rFonts w:ascii="Times New Roman" w:hAnsi="Times New Roman" w:cs="Times New Roman"/>
          <w:color w:val="000000" w:themeColor="text1"/>
        </w:rPr>
        <w:t>:</w:t>
      </w:r>
      <w:r w:rsidRPr="00B6283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F155B">
        <w:rPr>
          <w:rFonts w:ascii="Times New Roman" w:hAnsi="Times New Roman" w:cs="Times New Roman"/>
          <w:color w:val="000000" w:themeColor="text1"/>
        </w:rPr>
        <w:t>Разградская</w:t>
      </w:r>
      <w:proofErr w:type="spellEnd"/>
      <w:r w:rsidR="000F155B">
        <w:rPr>
          <w:rFonts w:ascii="Times New Roman" w:hAnsi="Times New Roman" w:cs="Times New Roman"/>
          <w:color w:val="000000" w:themeColor="text1"/>
        </w:rPr>
        <w:t xml:space="preserve"> И.А.</w:t>
      </w:r>
      <w:r w:rsidRPr="00B6283A">
        <w:rPr>
          <w:rFonts w:ascii="Times New Roman" w:hAnsi="Times New Roman" w:cs="Times New Roman"/>
          <w:color w:val="000000" w:themeColor="text1"/>
        </w:rPr>
        <w:t xml:space="preserve">, </w:t>
      </w:r>
      <w:r w:rsidR="000F155B">
        <w:rPr>
          <w:rFonts w:ascii="Times New Roman" w:hAnsi="Times New Roman" w:cs="Times New Roman"/>
          <w:color w:val="000000" w:themeColor="text1"/>
        </w:rPr>
        <w:t xml:space="preserve">тел. </w:t>
      </w:r>
      <w:r w:rsidRPr="00B6283A">
        <w:rPr>
          <w:rFonts w:ascii="Times New Roman" w:hAnsi="Times New Roman" w:cs="Times New Roman"/>
          <w:color w:val="000000" w:themeColor="text1"/>
        </w:rPr>
        <w:t>89</w:t>
      </w:r>
      <w:r w:rsidR="000F155B">
        <w:rPr>
          <w:rFonts w:ascii="Times New Roman" w:hAnsi="Times New Roman" w:cs="Times New Roman"/>
          <w:color w:val="000000" w:themeColor="text1"/>
        </w:rPr>
        <w:t>222085719</w:t>
      </w:r>
    </w:p>
    <w:sectPr w:rsidR="00767C15" w:rsidRPr="00B6283A" w:rsidSect="00255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719B6"/>
    <w:multiLevelType w:val="hybridMultilevel"/>
    <w:tmpl w:val="69DC730A"/>
    <w:lvl w:ilvl="0" w:tplc="BD806F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D1E05"/>
    <w:multiLevelType w:val="hybridMultilevel"/>
    <w:tmpl w:val="49B04986"/>
    <w:lvl w:ilvl="0" w:tplc="02B084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92"/>
    <w:rsid w:val="0004177C"/>
    <w:rsid w:val="00084567"/>
    <w:rsid w:val="000F155B"/>
    <w:rsid w:val="00255A59"/>
    <w:rsid w:val="002D4474"/>
    <w:rsid w:val="00423059"/>
    <w:rsid w:val="005C4228"/>
    <w:rsid w:val="0061299C"/>
    <w:rsid w:val="006129C7"/>
    <w:rsid w:val="00767C15"/>
    <w:rsid w:val="008D37BF"/>
    <w:rsid w:val="00922B53"/>
    <w:rsid w:val="00986AF1"/>
    <w:rsid w:val="009E4EA4"/>
    <w:rsid w:val="00A15856"/>
    <w:rsid w:val="00A8720A"/>
    <w:rsid w:val="00B417C5"/>
    <w:rsid w:val="00B6283A"/>
    <w:rsid w:val="00B86192"/>
    <w:rsid w:val="00BC5FCA"/>
    <w:rsid w:val="00C239A8"/>
    <w:rsid w:val="00CB4963"/>
    <w:rsid w:val="00E2700C"/>
    <w:rsid w:val="00F7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AC1B4-3441-4C07-995A-0F286265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D447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129C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C422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1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1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atskoe.uralschool.ru/?section_id=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4</cp:revision>
  <cp:lastPrinted>2022-12-19T06:31:00Z</cp:lastPrinted>
  <dcterms:created xsi:type="dcterms:W3CDTF">2022-12-19T09:57:00Z</dcterms:created>
  <dcterms:modified xsi:type="dcterms:W3CDTF">2023-02-27T12:01:00Z</dcterms:modified>
</cp:coreProperties>
</file>