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D6" w:rsidRDefault="00402BD6" w:rsidP="00402B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02BD6" w:rsidRDefault="00402BD6" w:rsidP="00402B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 Министерство образования Свердловской области‌‌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402BD6" w:rsidRDefault="00402BD6" w:rsidP="00402B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‌Муниципальное бюджетное образовательное учреждение средняя общеобразовательная школа‌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02BD6" w:rsidRDefault="00402BD6" w:rsidP="00402BD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BD6" w:rsidRPr="00300A0A" w:rsidRDefault="00402BD6" w:rsidP="00402BD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BD6" w:rsidRPr="00300A0A" w:rsidRDefault="00402BD6" w:rsidP="00402BD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402BD6" w:rsidTr="0042176A">
        <w:trPr>
          <w:jc w:val="center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РЕКОМЕНДОВАНА </w:t>
            </w:r>
          </w:p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 реализации на заседании ШМО учителей начальных классов</w:t>
            </w:r>
          </w:p>
          <w:p w:rsidR="00402BD6" w:rsidRDefault="00F54D85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(протокол № 1 от 30.08.2024</w:t>
            </w:r>
            <w:r w:rsidR="00402BD6">
              <w:rPr>
                <w:rFonts w:ascii="Times New Roman" w:hAnsi="Times New Roman"/>
                <w:color w:val="000000"/>
                <w:sz w:val="24"/>
              </w:rPr>
              <w:t xml:space="preserve"> г.)</w:t>
            </w:r>
          </w:p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ШМО</w:t>
            </w:r>
          </w:p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 /Рубцова Н. А./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СОГЛАСОВАНО</w:t>
            </w:r>
          </w:p>
          <w:p w:rsidR="00402BD6" w:rsidRDefault="00402BD6" w:rsidP="00421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школы по УВР</w:t>
            </w:r>
          </w:p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И.А./</w:t>
            </w:r>
          </w:p>
          <w:p w:rsidR="00402BD6" w:rsidRDefault="00F54D85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«30» августа 2024</w:t>
            </w:r>
            <w:r w:rsidR="00402BD6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УТВЕРЖДАЮ</w:t>
            </w:r>
          </w:p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</w:t>
            </w:r>
          </w:p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Аятское</w:t>
            </w:r>
            <w:proofErr w:type="spellEnd"/>
          </w:p>
          <w:p w:rsidR="00402BD6" w:rsidRDefault="00402BD6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 /Севрюгина Е.В../</w:t>
            </w:r>
          </w:p>
          <w:p w:rsidR="00402BD6" w:rsidRDefault="00F54D85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№286</w:t>
            </w:r>
            <w:r w:rsidR="00402BD6">
              <w:rPr>
                <w:rFonts w:ascii="Times New Roman" w:hAnsi="Times New Roman"/>
                <w:color w:val="000000"/>
                <w:sz w:val="24"/>
              </w:rPr>
              <w:t xml:space="preserve"> -Д</w:t>
            </w:r>
          </w:p>
          <w:p w:rsidR="00402BD6" w:rsidRDefault="00F54D85" w:rsidP="00421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«30»августа 2024</w:t>
            </w:r>
            <w:r w:rsidR="00402BD6"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</w:p>
        </w:tc>
      </w:tr>
    </w:tbl>
    <w:p w:rsidR="00402BD6" w:rsidRDefault="00402BD6" w:rsidP="00402BD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BD6" w:rsidRDefault="00402BD6" w:rsidP="00402BD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BD6" w:rsidRDefault="00402BD6" w:rsidP="00402BD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BD6" w:rsidRPr="00300A0A" w:rsidRDefault="00402BD6" w:rsidP="00402BD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BD6" w:rsidRPr="00300A0A" w:rsidRDefault="00402BD6" w:rsidP="00402BD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BD6" w:rsidRDefault="00402BD6" w:rsidP="00402BD6">
      <w:pPr>
        <w:pStyle w:val="a5"/>
        <w:jc w:val="center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>Адаптированная  общеобразовательная программа</w:t>
      </w:r>
    </w:p>
    <w:p w:rsidR="00402BD6" w:rsidRDefault="00402BD6" w:rsidP="00402BD6">
      <w:pPr>
        <w:pStyle w:val="a5"/>
        <w:jc w:val="center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>начального общего образования</w:t>
      </w:r>
    </w:p>
    <w:p w:rsidR="00402BD6" w:rsidRDefault="00402BD6" w:rsidP="00402BD6">
      <w:pPr>
        <w:pStyle w:val="a5"/>
        <w:jc w:val="center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>для детей с умственной отсталостью</w:t>
      </w:r>
    </w:p>
    <w:p w:rsidR="00402BD6" w:rsidRDefault="00402BD6" w:rsidP="00402BD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BD6" w:rsidRPr="00300A0A" w:rsidRDefault="00402BD6" w:rsidP="00402BD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BD6" w:rsidRPr="00300A0A" w:rsidRDefault="00402BD6" w:rsidP="00402BD6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Pr="00300A0A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0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предмету (курсу и т.д.)  </w:t>
      </w:r>
      <w:r w:rsidRPr="00300A0A">
        <w:rPr>
          <w:rFonts w:ascii="Times New Roman" w:hAnsi="Times New Roman" w:cs="Times New Roman"/>
          <w:b/>
          <w:sz w:val="24"/>
          <w:szCs w:val="24"/>
        </w:rPr>
        <w:t xml:space="preserve">«Математика» </w:t>
      </w:r>
    </w:p>
    <w:p w:rsidR="00402BD6" w:rsidRPr="00300A0A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</w:p>
    <w:p w:rsidR="00402BD6" w:rsidRPr="00300A0A" w:rsidRDefault="00402BD6" w:rsidP="00402BD6">
      <w:pPr>
        <w:kinsoku w:val="0"/>
        <w:overflowPunct w:val="0"/>
        <w:spacing w:after="0" w:line="240" w:lineRule="auto"/>
        <w:ind w:left="1255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Составитель: Гавриленко О.Ю.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тьютор</w:t>
      </w:r>
      <w:proofErr w:type="spellEnd"/>
    </w:p>
    <w:p w:rsidR="00402BD6" w:rsidRPr="00300A0A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Pr="00300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часов  по программе: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</w:t>
      </w: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Pr="00942F1B" w:rsidRDefault="00402BD6" w:rsidP="00402BD6">
      <w:pPr>
        <w:rPr>
          <w:rStyle w:val="a6"/>
          <w:rFonts w:ascii="Times New Roman" w:hAnsi="Times New Roman"/>
          <w:caps/>
          <w:sz w:val="24"/>
          <w:szCs w:val="24"/>
        </w:rPr>
      </w:pPr>
      <w:r w:rsidRPr="00942F1B">
        <w:rPr>
          <w:rStyle w:val="a6"/>
          <w:rFonts w:ascii="Times New Roman" w:hAnsi="Times New Roman"/>
          <w:caps/>
          <w:sz w:val="24"/>
          <w:szCs w:val="24"/>
        </w:rPr>
        <w:t>Паспорт рабочей программы</w:t>
      </w:r>
    </w:p>
    <w:p w:rsidR="00402BD6" w:rsidRDefault="00402BD6" w:rsidP="00402BD6">
      <w:pPr>
        <w:ind w:left="-851" w:firstLine="851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9"/>
        <w:gridCol w:w="4151"/>
      </w:tblGrid>
      <w:tr w:rsidR="00402BD6" w:rsidTr="0042176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Тип программы</w:t>
            </w:r>
          </w:p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Программа АОП общеобразовательных учреждений</w:t>
            </w:r>
          </w:p>
        </w:tc>
      </w:tr>
      <w:tr w:rsidR="00402BD6" w:rsidTr="0042176A">
        <w:trPr>
          <w:trHeight w:val="629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Статус программы</w:t>
            </w:r>
          </w:p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Рабочая программа учебного курса</w:t>
            </w:r>
          </w:p>
        </w:tc>
      </w:tr>
      <w:tr w:rsidR="00402BD6" w:rsidTr="0042176A">
        <w:trPr>
          <w:trHeight w:val="2370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6" w:rsidRPr="00942F1B" w:rsidRDefault="00402BD6" w:rsidP="004217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Рабочая программа составлена на основе программы для специальных (коррекционных) общеобразовательных учреждений VIII вида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942F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942F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кл. по математике под редакцией </w:t>
            </w:r>
            <w:proofErr w:type="spellStart"/>
            <w:r w:rsidRPr="00942F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В.В.Воронковой</w:t>
            </w:r>
            <w:proofErr w:type="spellEnd"/>
            <w:r w:rsidRPr="00942F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является частью Федерального учебного плана для образовательных учреждений, работающих с </w:t>
            </w:r>
            <w:proofErr w:type="spellStart"/>
            <w:proofErr w:type="gramStart"/>
            <w:r w:rsidRPr="00942F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детьми.имеющими</w:t>
            </w:r>
            <w:proofErr w:type="spellEnd"/>
            <w:proofErr w:type="gramEnd"/>
            <w:r w:rsidRPr="00942F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ограниченные возможности здоровья.  </w:t>
            </w:r>
          </w:p>
        </w:tc>
      </w:tr>
      <w:tr w:rsidR="00402BD6" w:rsidTr="0042176A">
        <w:trPr>
          <w:trHeight w:val="990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D6" w:rsidRPr="00942F1B" w:rsidRDefault="00402BD6" w:rsidP="0042176A">
            <w:pPr>
              <w:jc w:val="center"/>
              <w:rPr>
                <w:rStyle w:val="a6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УМК (автор учебника, издательство и год издания, учебно-наглядные пособия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  под редакцией </w:t>
            </w:r>
            <w:proofErr w:type="spellStart"/>
            <w:r w:rsidRPr="00942F1B">
              <w:rPr>
                <w:rFonts w:ascii="Times New Roman" w:hAnsi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942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И.М. </w:t>
            </w:r>
            <w:proofErr w:type="spellStart"/>
            <w:proofErr w:type="gramStart"/>
            <w:r w:rsidRPr="00942F1B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942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42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Просвещение, 2010 г</w:t>
            </w:r>
            <w:r w:rsidRPr="00942F1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. </w:t>
            </w:r>
          </w:p>
        </w:tc>
      </w:tr>
      <w:tr w:rsidR="00402BD6" w:rsidTr="0042176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Категория обучающихся</w:t>
            </w:r>
          </w:p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9</w:t>
            </w: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класса </w:t>
            </w:r>
          </w:p>
        </w:tc>
      </w:tr>
      <w:tr w:rsidR="00402BD6" w:rsidTr="0042176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Сроки освоения программы</w:t>
            </w:r>
          </w:p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02BD6" w:rsidTr="0042176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Объём учебного времени</w:t>
            </w:r>
          </w:p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34 </w:t>
            </w: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02BD6" w:rsidTr="0042176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>Форма обучения</w:t>
            </w:r>
          </w:p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Обучение на дому</w:t>
            </w:r>
          </w:p>
        </w:tc>
      </w:tr>
      <w:tr w:rsidR="00402BD6" w:rsidTr="0042176A">
        <w:trPr>
          <w:trHeight w:val="887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Режим занятий </w:t>
            </w:r>
          </w:p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6" w:rsidRDefault="00402BD6" w:rsidP="0042176A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1 </w:t>
            </w: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в </w:t>
            </w:r>
            <w:r w:rsidRPr="00942F1B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неделю</w:t>
            </w:r>
          </w:p>
          <w:p w:rsidR="00402BD6" w:rsidRPr="00942F1B" w:rsidRDefault="00402BD6" w:rsidP="00421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2BD6" w:rsidRDefault="00402BD6" w:rsidP="00402BD6">
      <w:pPr>
        <w:spacing w:after="0" w:line="240" w:lineRule="auto"/>
        <w:ind w:left="644"/>
        <w:rPr>
          <w:rFonts w:ascii="Times New Roman" w:eastAsia="Calibri" w:hAnsi="Times New Roman"/>
          <w:b/>
          <w:sz w:val="24"/>
          <w:szCs w:val="24"/>
        </w:rPr>
      </w:pPr>
    </w:p>
    <w:p w:rsidR="00402BD6" w:rsidRDefault="00402BD6" w:rsidP="00402BD6">
      <w:pPr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 ЗАПИСКА</w:t>
      </w:r>
    </w:p>
    <w:p w:rsidR="00402BD6" w:rsidRDefault="00402BD6" w:rsidP="00402BD6">
      <w:pPr>
        <w:kinsoku w:val="0"/>
        <w:overflowPunct w:val="0"/>
        <w:spacing w:after="0" w:line="240" w:lineRule="auto"/>
        <w:ind w:left="1802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BD6" w:rsidRPr="00501FD0" w:rsidRDefault="00402BD6" w:rsidP="00402BD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01FD0">
        <w:rPr>
          <w:rFonts w:ascii="Times New Roman" w:eastAsia="Calibri" w:hAnsi="Times New Roman" w:cs="Times New Roman"/>
          <w:b/>
          <w:bCs/>
          <w:sz w:val="24"/>
          <w:szCs w:val="24"/>
        </w:rPr>
        <w:t>Рабочая</w:t>
      </w:r>
      <w:r w:rsidR="00437E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01FD0">
        <w:rPr>
          <w:rFonts w:ascii="Times New Roman" w:eastAsia="Calibri" w:hAnsi="Times New Roman" w:cs="Times New Roman"/>
          <w:b/>
          <w:bCs/>
          <w:sz w:val="24"/>
          <w:szCs w:val="24"/>
        </w:rPr>
        <w:t>прогр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амма по математике </w:t>
      </w:r>
      <w:r w:rsidRPr="00501F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составлена на основе</w:t>
      </w:r>
      <w:r w:rsidRPr="00501F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2BD6" w:rsidRPr="00501FD0" w:rsidRDefault="00402BD6" w:rsidP="00402BD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501FD0">
        <w:rPr>
          <w:rFonts w:ascii="Times New Roman" w:eastAsia="Calibri" w:hAnsi="Times New Roman" w:cs="Times New Roman"/>
          <w:color w:val="000000"/>
          <w:sz w:val="24"/>
          <w:szCs w:val="24"/>
        </w:rPr>
        <w:t>едерального закона от 29 декабря 2012 г. N 273-ФЗ "Об образовании в Российской Федерации";</w:t>
      </w:r>
    </w:p>
    <w:p w:rsidR="00402BD6" w:rsidRPr="00501FD0" w:rsidRDefault="00402BD6" w:rsidP="00402BD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1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Программы специальных (коррекционных)  образовательных учреждений VIII вида, 5-9 классы - под ред. </w:t>
      </w:r>
      <w:proofErr w:type="spellStart"/>
      <w:r w:rsidRPr="00501FD0">
        <w:rPr>
          <w:rFonts w:ascii="Times New Roman" w:eastAsia="Calibri" w:hAnsi="Times New Roman" w:cs="Times New Roman"/>
          <w:color w:val="000000"/>
          <w:sz w:val="24"/>
          <w:szCs w:val="24"/>
        </w:rPr>
        <w:t>В.В.Воронковой</w:t>
      </w:r>
      <w:proofErr w:type="spellEnd"/>
      <w:r w:rsidRPr="00501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Допущено Министерством  образования и науки  Российской Фе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дерации. 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М."Просвещение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", 2014</w:t>
      </w:r>
      <w:r w:rsidRPr="00501FD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2BD6" w:rsidRPr="00501FD0" w:rsidRDefault="00402BD6" w:rsidP="00402BD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01FD0">
        <w:rPr>
          <w:rFonts w:ascii="Times New Roman" w:eastAsia="Calibri" w:hAnsi="Times New Roman" w:cs="Times New Roman"/>
          <w:sz w:val="24"/>
          <w:szCs w:val="24"/>
        </w:rPr>
        <w:t xml:space="preserve">Учебного плана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Аятское</w:t>
      </w:r>
      <w:proofErr w:type="spellEnd"/>
      <w:r w:rsidRPr="00501FD0">
        <w:rPr>
          <w:rFonts w:ascii="Times New Roman" w:eastAsia="Calibri" w:hAnsi="Times New Roman" w:cs="Times New Roman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501FD0">
        <w:rPr>
          <w:rFonts w:ascii="Times New Roman" w:eastAsia="Calibri" w:hAnsi="Times New Roman" w:cs="Times New Roman"/>
          <w:sz w:val="24"/>
          <w:szCs w:val="24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501FD0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402BD6" w:rsidRPr="00642139" w:rsidRDefault="00402BD6" w:rsidP="00402BD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42139">
        <w:rPr>
          <w:rFonts w:ascii="Times New Roman" w:eastAsia="Calibri" w:hAnsi="Times New Roman" w:cs="Times New Roman"/>
          <w:sz w:val="24"/>
          <w:szCs w:val="24"/>
        </w:rPr>
        <w:t xml:space="preserve">Положения о структуре, порядке разработки и утверждения рабочих программ учебных предметов, факультативных, индивидуальных и групповых коррекционных занятий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Аятское</w:t>
      </w:r>
      <w:proofErr w:type="spellEnd"/>
    </w:p>
    <w:p w:rsidR="00402BD6" w:rsidRPr="00402BD6" w:rsidRDefault="00402BD6" w:rsidP="00402BD6">
      <w:pPr>
        <w:jc w:val="both"/>
        <w:rPr>
          <w:rFonts w:ascii="Times New Roman" w:hAnsi="Times New Roman" w:cs="Times New Roman"/>
          <w:sz w:val="24"/>
          <w:szCs w:val="24"/>
        </w:rPr>
      </w:pPr>
      <w:r w:rsidRPr="00402BD6">
        <w:rPr>
          <w:rFonts w:ascii="Times New Roman" w:hAnsi="Times New Roman" w:cs="Times New Roman"/>
          <w:sz w:val="24"/>
          <w:szCs w:val="24"/>
        </w:rPr>
        <w:t xml:space="preserve">   Обучение математики в коррекционной школе должно носить предметно-практическую направленность, быть тесно связано с жизнью и профессионально – трудовой подготовкой воспитанника.</w:t>
      </w:r>
    </w:p>
    <w:p w:rsidR="00AD71C9" w:rsidRPr="004D082F" w:rsidRDefault="00AD71C9" w:rsidP="00AD71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19D7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82F">
        <w:rPr>
          <w:rFonts w:ascii="Times New Roman" w:hAnsi="Times New Roman"/>
          <w:sz w:val="24"/>
          <w:szCs w:val="24"/>
        </w:rPr>
        <w:t>Максимальное включе</w:t>
      </w:r>
      <w:r w:rsidRPr="004D082F">
        <w:rPr>
          <w:rFonts w:ascii="Times New Roman" w:hAnsi="Times New Roman"/>
          <w:sz w:val="24"/>
          <w:szCs w:val="24"/>
        </w:rPr>
        <w:softHyphen/>
        <w:t>ние учащегося в образовательный процесс, в формировании доступных им видов деятельности (предметно-практической, иг</w:t>
      </w:r>
      <w:r w:rsidRPr="004D082F">
        <w:rPr>
          <w:rFonts w:ascii="Times New Roman" w:hAnsi="Times New Roman"/>
          <w:sz w:val="24"/>
          <w:szCs w:val="24"/>
        </w:rPr>
        <w:softHyphen/>
        <w:t xml:space="preserve">ровой, элементарной учебной, общения, трудовой). </w:t>
      </w:r>
    </w:p>
    <w:p w:rsidR="00AD71C9" w:rsidRPr="004D082F" w:rsidRDefault="00AD71C9" w:rsidP="00AD71C9">
      <w:pPr>
        <w:spacing w:line="240" w:lineRule="auto"/>
        <w:jc w:val="both"/>
        <w:rPr>
          <w:rFonts w:ascii="Times New Roman" w:hAnsi="Times New Roman"/>
          <w:b/>
          <w:iCs/>
          <w:color w:val="000000"/>
          <w:spacing w:val="4"/>
          <w:sz w:val="24"/>
          <w:szCs w:val="24"/>
        </w:rPr>
      </w:pPr>
      <w:r w:rsidRPr="004D082F">
        <w:rPr>
          <w:rFonts w:ascii="Times New Roman" w:hAnsi="Times New Roman"/>
          <w:b/>
          <w:iCs/>
          <w:color w:val="000000"/>
          <w:spacing w:val="4"/>
          <w:sz w:val="24"/>
          <w:szCs w:val="24"/>
        </w:rPr>
        <w:t>Задачи:</w:t>
      </w:r>
    </w:p>
    <w:p w:rsidR="00AD71C9" w:rsidRPr="004D082F" w:rsidRDefault="00AD71C9" w:rsidP="00AD71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iCs/>
          <w:color w:val="000000"/>
          <w:spacing w:val="4"/>
          <w:sz w:val="24"/>
          <w:szCs w:val="24"/>
        </w:rPr>
      </w:pPr>
      <w:r w:rsidRPr="004D082F">
        <w:rPr>
          <w:rFonts w:ascii="Times New Roman" w:hAnsi="Times New Roman"/>
          <w:color w:val="000000"/>
          <w:spacing w:val="-1"/>
          <w:sz w:val="24"/>
          <w:szCs w:val="24"/>
        </w:rPr>
        <w:t>Развитие элементарной, жизнеобеспечивающей ориенти</w:t>
      </w:r>
      <w:r w:rsidRPr="004D082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ровки в пространственно- </w:t>
      </w:r>
      <w:r w:rsidRPr="004D082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082F">
        <w:rPr>
          <w:rFonts w:ascii="Times New Roman" w:hAnsi="Times New Roman"/>
          <w:color w:val="000000"/>
          <w:spacing w:val="7"/>
          <w:sz w:val="24"/>
          <w:szCs w:val="24"/>
        </w:rPr>
        <w:t>величинных</w:t>
      </w:r>
      <w:proofErr w:type="spellEnd"/>
      <w:r w:rsidRPr="004D082F">
        <w:rPr>
          <w:rFonts w:ascii="Times New Roman" w:hAnsi="Times New Roman"/>
          <w:color w:val="000000"/>
          <w:spacing w:val="7"/>
          <w:sz w:val="24"/>
          <w:szCs w:val="24"/>
        </w:rPr>
        <w:t>, временных и количе</w:t>
      </w:r>
      <w:r w:rsidRPr="004D082F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4D082F">
        <w:rPr>
          <w:rFonts w:ascii="Times New Roman" w:hAnsi="Times New Roman"/>
          <w:color w:val="000000"/>
          <w:spacing w:val="-2"/>
          <w:sz w:val="24"/>
          <w:szCs w:val="24"/>
        </w:rPr>
        <w:t>ственных отношениях окружающей действительности;</w:t>
      </w:r>
    </w:p>
    <w:p w:rsidR="00AD71C9" w:rsidRPr="004D082F" w:rsidRDefault="00AD71C9" w:rsidP="00AD71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4D082F">
        <w:rPr>
          <w:rFonts w:ascii="Times New Roman" w:hAnsi="Times New Roman"/>
          <w:color w:val="000000"/>
          <w:sz w:val="24"/>
          <w:szCs w:val="24"/>
        </w:rPr>
        <w:t xml:space="preserve">Формирование практических навыков и умений в счете, </w:t>
      </w:r>
      <w:r w:rsidRPr="004D082F">
        <w:rPr>
          <w:rFonts w:ascii="Times New Roman" w:hAnsi="Times New Roman"/>
          <w:color w:val="000000"/>
          <w:spacing w:val="-1"/>
          <w:sz w:val="24"/>
          <w:szCs w:val="24"/>
        </w:rPr>
        <w:t xml:space="preserve">вычислениях, измерении на наглядно представленном материале </w:t>
      </w:r>
      <w:r w:rsidRPr="004D082F">
        <w:rPr>
          <w:rFonts w:ascii="Times New Roman" w:hAnsi="Times New Roman"/>
          <w:color w:val="000000"/>
          <w:spacing w:val="-3"/>
          <w:sz w:val="24"/>
          <w:szCs w:val="24"/>
        </w:rPr>
        <w:t>в бытовых ситуациях;</w:t>
      </w:r>
    </w:p>
    <w:p w:rsidR="00AD71C9" w:rsidRPr="004D082F" w:rsidRDefault="00AD71C9" w:rsidP="00AD71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D082F">
        <w:rPr>
          <w:rFonts w:ascii="Times New Roman" w:hAnsi="Times New Roman"/>
          <w:color w:val="000000"/>
          <w:spacing w:val="-3"/>
          <w:sz w:val="24"/>
          <w:szCs w:val="24"/>
        </w:rPr>
        <w:t>Овладение элементарной терминологией, значимой для со</w:t>
      </w:r>
      <w:r w:rsidRPr="004D082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D082F">
        <w:rPr>
          <w:rFonts w:ascii="Times New Roman" w:hAnsi="Times New Roman"/>
          <w:color w:val="000000"/>
          <w:spacing w:val="-6"/>
          <w:sz w:val="24"/>
          <w:szCs w:val="24"/>
        </w:rPr>
        <w:t>циально-бытовой ориентировки в окружающей действительности;</w:t>
      </w:r>
    </w:p>
    <w:p w:rsidR="00AD71C9" w:rsidRPr="004D082F" w:rsidRDefault="00AD71C9" w:rsidP="00AD71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D082F">
        <w:rPr>
          <w:rFonts w:ascii="Times New Roman" w:hAnsi="Times New Roman"/>
          <w:color w:val="000000"/>
          <w:spacing w:val="4"/>
          <w:sz w:val="24"/>
          <w:szCs w:val="24"/>
        </w:rPr>
        <w:t xml:space="preserve">Овладение </w:t>
      </w:r>
      <w:proofErr w:type="spellStart"/>
      <w:r w:rsidRPr="004D082F">
        <w:rPr>
          <w:rFonts w:ascii="Times New Roman" w:hAnsi="Times New Roman"/>
          <w:color w:val="000000"/>
          <w:spacing w:val="4"/>
          <w:sz w:val="24"/>
          <w:szCs w:val="24"/>
        </w:rPr>
        <w:t>манипулятивными</w:t>
      </w:r>
      <w:proofErr w:type="spellEnd"/>
      <w:r w:rsidRPr="004D082F">
        <w:rPr>
          <w:rFonts w:ascii="Times New Roman" w:hAnsi="Times New Roman"/>
          <w:color w:val="000000"/>
          <w:spacing w:val="4"/>
          <w:sz w:val="24"/>
          <w:szCs w:val="24"/>
        </w:rPr>
        <w:t xml:space="preserve"> действиями предметами, значимыми для математической и конструктивной деятельности </w:t>
      </w:r>
      <w:r w:rsidRPr="004D082F">
        <w:rPr>
          <w:rFonts w:ascii="Times New Roman" w:hAnsi="Times New Roman"/>
          <w:color w:val="000000"/>
          <w:spacing w:val="2"/>
          <w:sz w:val="24"/>
          <w:szCs w:val="24"/>
        </w:rPr>
        <w:t>и для элементарных навыков жизнеобеспечения;</w:t>
      </w:r>
    </w:p>
    <w:p w:rsidR="00AD71C9" w:rsidRPr="004D082F" w:rsidRDefault="00AD71C9" w:rsidP="00AD71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D082F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Формирование элементарных </w:t>
      </w:r>
      <w:proofErr w:type="spellStart"/>
      <w:r w:rsidRPr="004D082F">
        <w:rPr>
          <w:rFonts w:ascii="Times New Roman" w:hAnsi="Times New Roman"/>
          <w:color w:val="000000"/>
          <w:spacing w:val="2"/>
          <w:sz w:val="24"/>
          <w:szCs w:val="24"/>
        </w:rPr>
        <w:t>общеучебных</w:t>
      </w:r>
      <w:proofErr w:type="spellEnd"/>
      <w:r w:rsidRPr="004D082F">
        <w:rPr>
          <w:rFonts w:ascii="Times New Roman" w:hAnsi="Times New Roman"/>
          <w:color w:val="000000"/>
          <w:spacing w:val="2"/>
          <w:sz w:val="24"/>
          <w:szCs w:val="24"/>
        </w:rPr>
        <w:t xml:space="preserve"> умений;</w:t>
      </w:r>
    </w:p>
    <w:p w:rsidR="00AD71C9" w:rsidRPr="004D082F" w:rsidRDefault="00AD71C9" w:rsidP="00AD71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D082F">
        <w:rPr>
          <w:rFonts w:ascii="Times New Roman" w:hAnsi="Times New Roman"/>
          <w:color w:val="000000"/>
          <w:sz w:val="24"/>
          <w:szCs w:val="24"/>
        </w:rPr>
        <w:t>Развитие навыков общения</w:t>
      </w:r>
      <w:r w:rsidRPr="004D082F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4D082F">
        <w:rPr>
          <w:rFonts w:ascii="Times New Roman" w:hAnsi="Times New Roman"/>
          <w:color w:val="000000"/>
          <w:sz w:val="24"/>
          <w:szCs w:val="24"/>
        </w:rPr>
        <w:t xml:space="preserve"> по содержанию предмета «Математические представления и конструирование» на нагляд</w:t>
      </w:r>
      <w:r w:rsidRPr="004D082F">
        <w:rPr>
          <w:rFonts w:ascii="Times New Roman" w:hAnsi="Times New Roman"/>
          <w:color w:val="000000"/>
          <w:spacing w:val="5"/>
          <w:sz w:val="24"/>
          <w:szCs w:val="24"/>
        </w:rPr>
        <w:t>ной основе, овладение предметно-игровой деятельностью и эле</w:t>
      </w:r>
      <w:r w:rsidRPr="004D082F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4D082F">
        <w:rPr>
          <w:rFonts w:ascii="Times New Roman" w:hAnsi="Times New Roman"/>
          <w:color w:val="000000"/>
          <w:spacing w:val="3"/>
          <w:sz w:val="24"/>
          <w:szCs w:val="24"/>
        </w:rPr>
        <w:t xml:space="preserve">ментами бытовой деятельности с математическим содержанием и </w:t>
      </w:r>
      <w:r w:rsidRPr="004D082F">
        <w:rPr>
          <w:rFonts w:ascii="Times New Roman" w:hAnsi="Times New Roman"/>
          <w:color w:val="000000"/>
          <w:spacing w:val="2"/>
          <w:sz w:val="24"/>
          <w:szCs w:val="24"/>
        </w:rPr>
        <w:t>конструктивными материалами.</w:t>
      </w:r>
    </w:p>
    <w:p w:rsidR="00AD71C9" w:rsidRDefault="00AD71C9" w:rsidP="00AD71C9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D082F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 жизнеобеспечиваю</w:t>
      </w:r>
      <w:r w:rsidRPr="004D082F">
        <w:rPr>
          <w:rFonts w:ascii="Times New Roman" w:hAnsi="Times New Roman"/>
          <w:color w:val="000000"/>
          <w:sz w:val="24"/>
          <w:szCs w:val="24"/>
        </w:rPr>
        <w:softHyphen/>
      </w:r>
      <w:r w:rsidRPr="004D082F">
        <w:rPr>
          <w:rFonts w:ascii="Times New Roman" w:hAnsi="Times New Roman"/>
          <w:color w:val="000000"/>
          <w:spacing w:val="2"/>
          <w:sz w:val="24"/>
          <w:szCs w:val="24"/>
        </w:rPr>
        <w:t xml:space="preserve">щего характера на основе ознакомления с бытовыми, </w:t>
      </w:r>
      <w:proofErr w:type="spellStart"/>
      <w:r w:rsidRPr="004D082F">
        <w:rPr>
          <w:rFonts w:ascii="Times New Roman" w:hAnsi="Times New Roman"/>
          <w:color w:val="000000"/>
          <w:spacing w:val="2"/>
          <w:sz w:val="24"/>
          <w:szCs w:val="24"/>
        </w:rPr>
        <w:t>здоровье</w:t>
      </w:r>
      <w:r w:rsidRPr="004D082F">
        <w:rPr>
          <w:rFonts w:ascii="Times New Roman" w:hAnsi="Times New Roman"/>
          <w:color w:val="000000"/>
          <w:spacing w:val="1"/>
          <w:sz w:val="24"/>
          <w:szCs w:val="24"/>
        </w:rPr>
        <w:t>сберегающими</w:t>
      </w:r>
      <w:proofErr w:type="spellEnd"/>
      <w:r w:rsidRPr="004D082F">
        <w:rPr>
          <w:rFonts w:ascii="Times New Roman" w:hAnsi="Times New Roman"/>
          <w:color w:val="000000"/>
          <w:spacing w:val="1"/>
          <w:sz w:val="24"/>
          <w:szCs w:val="24"/>
        </w:rPr>
        <w:t xml:space="preserve">   ситуациями,  развитие  наглядно-действенного </w:t>
      </w:r>
      <w:r w:rsidRPr="004D082F">
        <w:rPr>
          <w:rFonts w:ascii="Times New Roman" w:hAnsi="Times New Roman"/>
          <w:color w:val="000000"/>
          <w:sz w:val="24"/>
          <w:szCs w:val="24"/>
        </w:rPr>
        <w:t>мышления и элементов наглядно-образного и логического мыш</w:t>
      </w:r>
      <w:r w:rsidRPr="004D082F">
        <w:rPr>
          <w:rFonts w:ascii="Times New Roman" w:hAnsi="Times New Roman"/>
          <w:color w:val="000000"/>
          <w:sz w:val="24"/>
          <w:szCs w:val="24"/>
        </w:rPr>
        <w:softHyphen/>
      </w:r>
      <w:r w:rsidRPr="004D082F">
        <w:rPr>
          <w:rFonts w:ascii="Times New Roman" w:hAnsi="Times New Roman"/>
          <w:color w:val="000000"/>
          <w:spacing w:val="-5"/>
          <w:sz w:val="24"/>
          <w:szCs w:val="24"/>
        </w:rPr>
        <w:t>ления.</w:t>
      </w:r>
    </w:p>
    <w:p w:rsidR="00402BD6" w:rsidRPr="00402BD6" w:rsidRDefault="00402BD6" w:rsidP="00402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2BD6" w:rsidRDefault="00402BD6" w:rsidP="00402BD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C9" w:rsidRDefault="00AD71C9" w:rsidP="00402BD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C9" w:rsidRDefault="00AD71C9" w:rsidP="00402BD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1C9" w:rsidRPr="00D644F5" w:rsidRDefault="00AD71C9" w:rsidP="00AD7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Скорректированное тематическое планирование «Математические представления и конструирование»</w:t>
      </w:r>
    </w:p>
    <w:p w:rsidR="00AD71C9" w:rsidRPr="00D644F5" w:rsidRDefault="00AD71C9" w:rsidP="00AD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F5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34 часа (1 час в неделю)</w:t>
      </w:r>
    </w:p>
    <w:p w:rsidR="00AD71C9" w:rsidRPr="00D644F5" w:rsidRDefault="00AD71C9" w:rsidP="00AD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6"/>
        <w:gridCol w:w="474"/>
        <w:gridCol w:w="3453"/>
        <w:gridCol w:w="147"/>
        <w:gridCol w:w="4714"/>
      </w:tblGrid>
      <w:tr w:rsidR="00AD71C9" w:rsidRPr="00D644F5" w:rsidTr="00437E09"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6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6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471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уч-ся</w:t>
            </w:r>
          </w:p>
        </w:tc>
      </w:tr>
      <w:tr w:rsidR="00AD71C9" w:rsidRPr="00D644F5" w:rsidTr="00437E09">
        <w:trPr>
          <w:trHeight w:val="2218"/>
        </w:trPr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фигур и линий из палочек по образцу. Выкладывание фигур и линий из палочек  самостоятельно.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детскими «архитектурными наборами». Выполнение конструкции типового дома.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выкладывать геометрические фигуры из палочек; работать с «архитектурным набором» и выкладывать из него конструкции.</w:t>
            </w:r>
          </w:p>
        </w:tc>
      </w:tr>
      <w:tr w:rsidR="00AD71C9" w:rsidRPr="00D644F5" w:rsidTr="00437E09"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прямому и обратному счету в пределах 1-9. Последовательное выделение каждого предмета или  картинки в пределах  9.</w:t>
            </w:r>
          </w:p>
        </w:tc>
        <w:tc>
          <w:tcPr>
            <w:tcW w:w="4861" w:type="dxa"/>
            <w:gridSpan w:val="2"/>
            <w:vMerge w:val="restart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цифры, располагать их в прямом и обратном порядке;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 выделять каждый предмет (картинку) в пределах 9; располагать в определенном порядке числа натурального ряда; упражняться в работе на калькуляторе; выполнять счетные операции на сложение и вычитание в пределах 9.</w:t>
            </w:r>
          </w:p>
        </w:tc>
      </w:tr>
      <w:tr w:rsidR="00AD71C9" w:rsidRPr="00D644F5" w:rsidTr="00437E09"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различно расположенных предметов в пределах 9.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натурального ряда  в пределах 9. «Запись»  цифр на  калькуляторе.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операции  на сложение.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операции  на  вычитание.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rPr>
          <w:trHeight w:val="2218"/>
        </w:trPr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Невербальная классификация фигур по одному или двум признакам. Группировка  предметов по форме  по  образцу.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линии (прямая, извилистая, как волна).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геометрических фигурах; группировать их по форме по образцу; закрепить представление о линиях (прямая, кривая, извилистая, «волна»).</w:t>
            </w:r>
          </w:p>
        </w:tc>
      </w:tr>
      <w:tr w:rsidR="00AD71C9" w:rsidRPr="00D644F5" w:rsidTr="00437E09"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поделки: проект «Дорожная  и  пожарная грамота». Создание стенда «Пожарная грамотность».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и практические действия.</w:t>
            </w:r>
          </w:p>
        </w:tc>
      </w:tr>
      <w:tr w:rsidR="00AD71C9" w:rsidRPr="00D644F5" w:rsidTr="00437E09">
        <w:trPr>
          <w:trHeight w:val="1380"/>
        </w:trPr>
        <w:tc>
          <w:tcPr>
            <w:tcW w:w="851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перемещение в пространстве.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топологические представления; развивать умение ориентироваться в пространстве.</w:t>
            </w:r>
          </w:p>
        </w:tc>
      </w:tr>
      <w:tr w:rsidR="00AD71C9" w:rsidRPr="00D644F5" w:rsidTr="00437E09">
        <w:trPr>
          <w:trHeight w:val="1380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предметных и сюжетных разрезных картинок.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конструировать простую по содержанию диораму; складывать предметные, сюжетные разрезные картинки. </w:t>
            </w:r>
          </w:p>
        </w:tc>
      </w:tr>
      <w:tr w:rsidR="00AD71C9" w:rsidRPr="00D644F5" w:rsidTr="00437E09">
        <w:trPr>
          <w:trHeight w:val="1390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в счёте на  калькуляторе.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 на сложение.</w:t>
            </w:r>
          </w:p>
        </w:tc>
        <w:tc>
          <w:tcPr>
            <w:tcW w:w="4861" w:type="dxa"/>
            <w:gridSpan w:val="2"/>
            <w:vMerge w:val="restart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знакомство с монетами; уметь использовать их; уметь считать на калькуляторе;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арифметические задачи на сложение и вычитание.</w:t>
            </w: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монетами  достоинством  1,5 копеек и знакомство с монетами  достоинством   1,2,5 рублей.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rPr>
          <w:trHeight w:val="1932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моделирование  геометрических фигур. 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 предмета по его фрагментам. Выкладывание  плоских фигур.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Конструировать, моделировать геометрические фигуры; узнавать предметы по его фрагментам; выкладывать плоские фигуры.</w:t>
            </w:r>
          </w:p>
        </w:tc>
      </w:tr>
      <w:tr w:rsidR="00AD71C9" w:rsidRPr="00D644F5" w:rsidTr="00437E09">
        <w:trPr>
          <w:trHeight w:val="562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Весы: напольные и настольные.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 сыпучих веществ.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действия с весами.</w:t>
            </w:r>
          </w:p>
        </w:tc>
      </w:tr>
      <w:tr w:rsidR="00AD71C9" w:rsidRPr="00D644F5" w:rsidTr="00437E09">
        <w:trPr>
          <w:trHeight w:val="1390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ориентировки в трёхмерном пространстве.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закрепление  топологических представлений в играх.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 в перемещении объектов в пространстве, используя помещение класса.</w:t>
            </w:r>
          </w:p>
        </w:tc>
      </w:tr>
      <w:tr w:rsidR="00AD71C9" w:rsidRPr="00D644F5" w:rsidTr="00437E09">
        <w:trPr>
          <w:trHeight w:val="1104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времени  от 1 до 9 часов. Понятия «месяцы года»: осенние и зимние месяцы.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часами; знать осенние и зимние месяцы.</w:t>
            </w: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 деятельность</w:t>
            </w:r>
            <w:r w:rsidRPr="00D6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счетных палочек и плоских фигур.</w:t>
            </w:r>
          </w:p>
        </w:tc>
        <w:tc>
          <w:tcPr>
            <w:tcW w:w="4861" w:type="dxa"/>
            <w:gridSpan w:val="2"/>
            <w:vMerge w:val="restart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конструировать, используя счетные 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и плоских фигур; зарисовывать готовые конструкции по клеточкам.</w:t>
            </w:r>
          </w:p>
        </w:tc>
      </w:tr>
      <w:tr w:rsidR="00AD71C9" w:rsidRPr="00D644F5" w:rsidTr="00437E09">
        <w:trPr>
          <w:trHeight w:val="1390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готовых конструкций  по клеточкам.</w:t>
            </w:r>
          </w:p>
          <w:p w:rsidR="00AD71C9" w:rsidRPr="00D644F5" w:rsidRDefault="00AD71C9" w:rsidP="0042176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перемещение четырех – шести объемных и  плоских элементов.    </w:t>
            </w: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rPr>
          <w:trHeight w:val="1390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числом и цифрой  10.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10. «Называние»  числового ряда в прямом и обратном порядке.</w:t>
            </w:r>
          </w:p>
        </w:tc>
        <w:tc>
          <w:tcPr>
            <w:tcW w:w="4861" w:type="dxa"/>
            <w:gridSpan w:val="2"/>
            <w:vMerge w:val="restart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число и цифру 10, место числа в числовом ряду; счет в прямом и обратном порядке; определять пропущенное число; последовательно выделять предмет; считать различно расположенные объекты в пределах 9; знать числа натурального рядя (10 больше 9 на 1, 6 меньше 7 на 1); формировать понятия «увеличить на…», «уменьшить на…;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цифры от1 до 10 в правильном и перевернутом виде; уметь дорисовывать и </w:t>
            </w: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рисовать цифры по трафарету; конструировать и лепить из пластилина из деталей цифры; выкладывать цифры из природного материала; различать монеты и бумажные деньги; считать деньги на калькуляторе.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помещении школы.</w:t>
            </w: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пропущенного числа. Последовательное выделение каждого предмет (в пределах 7).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различно расположенных объектов в пределах 9. Упражнения в счет на основе  тактильного и зрительного восприятия.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Числа натурального ряда </w:t>
            </w: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(10больше  9 на 1). Числа натурального ряда (6  меньше 7 на 1).</w:t>
            </w:r>
          </w:p>
          <w:p w:rsidR="00AD71C9" w:rsidRPr="00D644F5" w:rsidRDefault="00AD71C9" w:rsidP="0042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каждого  числа на 1 в пределах 10. Уменьшение каждого числа на 1 в пределах 10.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rPr>
          <w:trHeight w:val="3046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Узнавание  цифр 1,2,3,4,5,6,7,8,9,0 в правильном и перевернутом виде. </w:t>
            </w:r>
            <w:proofErr w:type="spellStart"/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рисование цифр от 1 до 10 по трафарету, опорным точкам.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цифр и конструирование из пластилина цифр из деталей. Выкладывание цифр из различного природного материала.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rPr>
          <w:trHeight w:val="1942"/>
        </w:trPr>
        <w:tc>
          <w:tcPr>
            <w:tcW w:w="1277" w:type="dxa"/>
            <w:gridSpan w:val="2"/>
            <w:vMerge w:val="restart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 w:val="restart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монет достоинством 1, 5 копеек, 1, 2,5 рублей. Бумажные деньги: 10, 50, 100 рублей.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счете денег на  калькуляторе. Покупка выпечки в школьном буфете.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ориентироваться в трехмерном пространстве.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rPr>
          <w:trHeight w:val="562"/>
        </w:trPr>
        <w:tc>
          <w:tcPr>
            <w:tcW w:w="1277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механическими часами, определение времени по часам.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часами.</w:t>
            </w:r>
          </w:p>
        </w:tc>
      </w:tr>
      <w:tr w:rsidR="00AD71C9" w:rsidRPr="00D644F5" w:rsidTr="00437E09">
        <w:trPr>
          <w:trHeight w:val="1932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«Строительство»  жилого дома.</w:t>
            </w:r>
          </w:p>
          <w:p w:rsidR="00AD71C9" w:rsidRPr="00D644F5" w:rsidRDefault="00AD71C9" w:rsidP="0042176A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«Строительство»  машины.</w:t>
            </w: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«Строительство» самостоятельно из конструктора заданных предметов; конструировать плоские изображения на </w:t>
            </w:r>
            <w:proofErr w:type="spellStart"/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ковролинографе</w:t>
            </w:r>
            <w:proofErr w:type="spellEnd"/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D71C9" w:rsidRPr="00D644F5" w:rsidTr="00437E09">
        <w:trPr>
          <w:trHeight w:val="1114"/>
        </w:trPr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арифметических задач   на сложение в пределах пяти – семи.</w:t>
            </w:r>
          </w:p>
        </w:tc>
        <w:tc>
          <w:tcPr>
            <w:tcW w:w="4861" w:type="dxa"/>
            <w:gridSpan w:val="2"/>
            <w:vMerge w:val="restart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арифметические задачи в пределах двух – семи; выполнять действия на сложение и вычитание в пределах 10.</w:t>
            </w: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сложения и вычитания в пределах десяти.</w:t>
            </w: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геометрических фигур. Соотнесение объемных и плоских фигур.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действия конструирование и моделирование геометрических фигур; соотносить объемные и плоские фигуры.</w:t>
            </w: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Величины:  близко – далеко.</w:t>
            </w:r>
          </w:p>
        </w:tc>
        <w:tc>
          <w:tcPr>
            <w:tcW w:w="4861" w:type="dxa"/>
            <w:gridSpan w:val="2"/>
            <w:vMerge w:val="restart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понятия «близко-далеко»; </w:t>
            </w: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измерять длину отрезков рулеткой; работать на компьютере.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пространстве; закрепить топологические представления в процессе рисования.</w:t>
            </w:r>
          </w:p>
        </w:tc>
      </w:tr>
      <w:tr w:rsidR="00AD71C9" w:rsidRPr="00D644F5" w:rsidTr="00437E09">
        <w:trPr>
          <w:trHeight w:val="1104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«Азбука дорожного движения».</w:t>
            </w:r>
          </w:p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длины.</w:t>
            </w:r>
          </w:p>
        </w:tc>
        <w:tc>
          <w:tcPr>
            <w:tcW w:w="48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C9" w:rsidRPr="00D644F5" w:rsidTr="00437E09">
        <w:tc>
          <w:tcPr>
            <w:tcW w:w="1277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74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часов в реальной жизни.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D71C9" w:rsidRPr="00D644F5" w:rsidRDefault="00AD71C9" w:rsidP="004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часами в жизни.</w:t>
            </w:r>
          </w:p>
        </w:tc>
      </w:tr>
    </w:tbl>
    <w:p w:rsidR="00AD71C9" w:rsidRPr="00D644F5" w:rsidRDefault="00AD71C9" w:rsidP="00AD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C9" w:rsidRDefault="00AD71C9" w:rsidP="00AD71C9">
      <w:pPr>
        <w:rPr>
          <w:rFonts w:ascii="Times New Roman" w:hAnsi="Times New Roman"/>
          <w:color w:val="000000"/>
          <w:sz w:val="24"/>
          <w:szCs w:val="24"/>
        </w:rPr>
      </w:pPr>
    </w:p>
    <w:p w:rsidR="00AD71C9" w:rsidRDefault="00AD71C9" w:rsidP="00AD71C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учебно-методического обеспечения.</w:t>
      </w:r>
    </w:p>
    <w:p w:rsidR="00AD71C9" w:rsidRDefault="00AD71C9" w:rsidP="00AD71C9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обучения учащихся с умеренной и тяжелой умственной отсталостью под редакцией Л.Б.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Баряевой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Н.Н. Яковлевой, СПб, 2011 год.</w:t>
      </w:r>
    </w:p>
    <w:p w:rsidR="00AD71C9" w:rsidRPr="00AE7CEA" w:rsidRDefault="00AD71C9" w:rsidP="00AD71C9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688C">
        <w:rPr>
          <w:rFonts w:ascii="Times New Roman" w:eastAsia="Times New Roman" w:hAnsi="Times New Roman"/>
          <w:iCs/>
          <w:color w:val="000000"/>
          <w:sz w:val="24"/>
          <w:szCs w:val="24"/>
        </w:rPr>
        <w:t>Забрамная</w:t>
      </w:r>
      <w:proofErr w:type="spellEnd"/>
      <w:r w:rsidRPr="0075688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С. Д., Исаева Т. Н.</w:t>
      </w:r>
      <w:r w:rsidRPr="00DC516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DC5169">
        <w:rPr>
          <w:rFonts w:ascii="Times New Roman" w:eastAsia="Times New Roman" w:hAnsi="Times New Roman"/>
          <w:iCs/>
          <w:color w:val="000000"/>
          <w:sz w:val="24"/>
          <w:szCs w:val="24"/>
        </w:rPr>
        <w:t>«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>Психолого-педагогическая диффе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softHyphen/>
        <w:t>ренциация детей с умеренной и тяжелой умственной отстало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softHyphen/>
        <w:t>стью», «Воспитание и обучение детей с наруш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ениями разви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тия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>»,2009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>,№ 1. с. 49-53.</w:t>
      </w:r>
    </w:p>
    <w:p w:rsidR="00AD71C9" w:rsidRPr="00DC5169" w:rsidRDefault="00AD71C9" w:rsidP="00AD71C9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5688C">
        <w:rPr>
          <w:rFonts w:ascii="Times New Roman" w:eastAsia="Times New Roman" w:hAnsi="Times New Roman"/>
          <w:iCs/>
          <w:color w:val="000000"/>
          <w:sz w:val="24"/>
          <w:szCs w:val="24"/>
        </w:rPr>
        <w:t>Ковалец</w:t>
      </w:r>
      <w:proofErr w:type="spellEnd"/>
      <w:r w:rsidRPr="0075688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И. В.</w:t>
      </w:r>
      <w:r w:rsidRPr="00DC516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DC5169">
        <w:rPr>
          <w:rFonts w:ascii="Times New Roman" w:eastAsia="Times New Roman" w:hAnsi="Times New Roman"/>
          <w:iCs/>
          <w:color w:val="000000"/>
          <w:sz w:val="24"/>
          <w:szCs w:val="24"/>
        </w:rPr>
        <w:t>«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>Формирование у дошкольников предс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тавлений о времени. Части суток», 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>М.: ВЛАДОС, 2007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D71C9" w:rsidRPr="00DC5169" w:rsidRDefault="00AD71C9" w:rsidP="00AD71C9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5688C">
        <w:rPr>
          <w:rFonts w:ascii="Times New Roman" w:eastAsia="Times New Roman" w:hAnsi="Times New Roman"/>
          <w:iCs/>
          <w:color w:val="000000"/>
          <w:sz w:val="24"/>
          <w:szCs w:val="24"/>
        </w:rPr>
        <w:t>Козлова В. А.</w:t>
      </w:r>
      <w:r w:rsidRPr="00DC516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DC5169">
        <w:rPr>
          <w:rFonts w:ascii="Times New Roman" w:eastAsia="Times New Roman" w:hAnsi="Times New Roman"/>
          <w:iCs/>
          <w:color w:val="000000"/>
          <w:sz w:val="24"/>
          <w:szCs w:val="24"/>
        </w:rPr>
        <w:t>«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 xml:space="preserve">Количество и счет». Рабочая тетрадь для занятий с детьми дошкольного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возраста.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 xml:space="preserve"> М.: ДРОФА, 2008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D71C9" w:rsidRPr="00DC5169" w:rsidRDefault="00AD71C9" w:rsidP="00AD71C9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>«Считаю сам в музее», Санкт-Петербург, «АРКА», 2012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</w:t>
      </w:r>
      <w:r w:rsidRPr="00DC516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D71C9" w:rsidRPr="00DC5169" w:rsidRDefault="00AD71C9" w:rsidP="00AD71C9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C5169">
        <w:rPr>
          <w:rFonts w:ascii="Times New Roman" w:hAnsi="Times New Roman"/>
          <w:sz w:val="24"/>
          <w:szCs w:val="24"/>
        </w:rPr>
        <w:t xml:space="preserve">Елена </w:t>
      </w:r>
      <w:proofErr w:type="spellStart"/>
      <w:r w:rsidRPr="00DC5169">
        <w:rPr>
          <w:rFonts w:ascii="Times New Roman" w:hAnsi="Times New Roman"/>
          <w:sz w:val="24"/>
          <w:szCs w:val="24"/>
        </w:rPr>
        <w:t>Хилтунен</w:t>
      </w:r>
      <w:proofErr w:type="spellEnd"/>
      <w:r w:rsidRPr="00DC5169">
        <w:rPr>
          <w:rFonts w:ascii="Times New Roman" w:hAnsi="Times New Roman"/>
          <w:sz w:val="24"/>
          <w:szCs w:val="24"/>
        </w:rPr>
        <w:t xml:space="preserve">  «Практическая  </w:t>
      </w:r>
      <w:proofErr w:type="spellStart"/>
      <w:r w:rsidRPr="00DC5169">
        <w:rPr>
          <w:rFonts w:ascii="Times New Roman" w:hAnsi="Times New Roman"/>
          <w:sz w:val="24"/>
          <w:szCs w:val="24"/>
        </w:rPr>
        <w:t>Монтесори</w:t>
      </w:r>
      <w:proofErr w:type="spellEnd"/>
      <w:r w:rsidRPr="00DC5169">
        <w:rPr>
          <w:rFonts w:ascii="Times New Roman" w:hAnsi="Times New Roman"/>
          <w:sz w:val="24"/>
          <w:szCs w:val="24"/>
        </w:rPr>
        <w:t xml:space="preserve">-педагогика». Книга для педагогов и родителей. М., </w:t>
      </w:r>
      <w:proofErr w:type="spellStart"/>
      <w:r w:rsidRPr="00DC5169">
        <w:rPr>
          <w:rFonts w:ascii="Times New Roman" w:hAnsi="Times New Roman"/>
          <w:sz w:val="24"/>
          <w:szCs w:val="24"/>
        </w:rPr>
        <w:t>Астрель</w:t>
      </w:r>
      <w:proofErr w:type="spellEnd"/>
      <w:r w:rsidRPr="00DC5169">
        <w:rPr>
          <w:rFonts w:ascii="Times New Roman" w:hAnsi="Times New Roman"/>
          <w:sz w:val="24"/>
          <w:szCs w:val="24"/>
        </w:rPr>
        <w:t>, АСТ,  2010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AD71C9" w:rsidRPr="00DC5169" w:rsidRDefault="00AD71C9" w:rsidP="00AD71C9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C5169">
        <w:rPr>
          <w:rFonts w:ascii="Times New Roman" w:hAnsi="Times New Roman"/>
          <w:sz w:val="24"/>
          <w:szCs w:val="24"/>
        </w:rPr>
        <w:t>Компьтерные</w:t>
      </w:r>
      <w:proofErr w:type="spellEnd"/>
      <w:r w:rsidRPr="00DC5169">
        <w:rPr>
          <w:rFonts w:ascii="Times New Roman" w:hAnsi="Times New Roman"/>
          <w:sz w:val="24"/>
          <w:szCs w:val="24"/>
        </w:rPr>
        <w:t xml:space="preserve"> игры: Найди предмет.  Ловим рыбку с цифрой на спинке.</w:t>
      </w:r>
    </w:p>
    <w:p w:rsidR="00AD71C9" w:rsidRPr="00DC5169" w:rsidRDefault="00AD71C9" w:rsidP="00AD71C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DC5169">
        <w:rPr>
          <w:rFonts w:ascii="Times New Roman" w:hAnsi="Times New Roman"/>
          <w:sz w:val="24"/>
          <w:szCs w:val="24"/>
        </w:rPr>
        <w:t>Найди предмет по форме: квадрат, круг, треугольник.</w:t>
      </w:r>
    </w:p>
    <w:p w:rsidR="00AD71C9" w:rsidRPr="00DC5169" w:rsidRDefault="00AD71C9" w:rsidP="00AD71C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DC5169">
        <w:rPr>
          <w:rFonts w:ascii="Times New Roman" w:hAnsi="Times New Roman"/>
          <w:sz w:val="24"/>
          <w:szCs w:val="24"/>
        </w:rPr>
        <w:t xml:space="preserve">Найди предмет по цвету: красный, желтый, зелёный, синий. </w:t>
      </w:r>
    </w:p>
    <w:p w:rsidR="00AD71C9" w:rsidRPr="002B1FC4" w:rsidRDefault="00AD71C9" w:rsidP="00AD71C9">
      <w:pPr>
        <w:ind w:left="720"/>
        <w:rPr>
          <w:rFonts w:ascii="Times New Roman" w:hAnsi="Times New Roman"/>
          <w:sz w:val="24"/>
          <w:szCs w:val="24"/>
        </w:rPr>
      </w:pPr>
      <w:r w:rsidRPr="00DC5169">
        <w:rPr>
          <w:rFonts w:ascii="Times New Roman" w:hAnsi="Times New Roman"/>
          <w:sz w:val="24"/>
          <w:szCs w:val="24"/>
        </w:rPr>
        <w:t>Готовимся к школе. Развиваем интеллект.   Я уч</w:t>
      </w:r>
      <w:r>
        <w:rPr>
          <w:rFonts w:ascii="Times New Roman" w:hAnsi="Times New Roman"/>
          <w:sz w:val="24"/>
          <w:szCs w:val="24"/>
        </w:rPr>
        <w:t>усь рисовать.</w:t>
      </w:r>
    </w:p>
    <w:p w:rsidR="00AD71C9" w:rsidRDefault="00AD71C9" w:rsidP="00AD71C9">
      <w:pPr>
        <w:jc w:val="center"/>
      </w:pPr>
    </w:p>
    <w:p w:rsidR="00AD71C9" w:rsidRPr="00402BD6" w:rsidRDefault="00AD71C9" w:rsidP="00402BD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71C9" w:rsidRPr="0040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28"/>
    <w:multiLevelType w:val="hybridMultilevel"/>
    <w:tmpl w:val="5A282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21FE"/>
    <w:multiLevelType w:val="hybridMultilevel"/>
    <w:tmpl w:val="4016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6B36"/>
    <w:multiLevelType w:val="multilevel"/>
    <w:tmpl w:val="061F1EA4"/>
    <w:lvl w:ilvl="0">
      <w:numFmt w:val="bullet"/>
      <w:lvlText w:val="§"/>
      <w:lvlJc w:val="left"/>
      <w:pPr>
        <w:tabs>
          <w:tab w:val="num" w:pos="0"/>
        </w:tabs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20"/>
        </w:tabs>
        <w:ind w:left="34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580"/>
        </w:tabs>
        <w:ind w:left="55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80C3106"/>
    <w:multiLevelType w:val="hybridMultilevel"/>
    <w:tmpl w:val="CCA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043B0"/>
    <w:multiLevelType w:val="hybridMultilevel"/>
    <w:tmpl w:val="E4B8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7E"/>
    <w:rsid w:val="0004085C"/>
    <w:rsid w:val="00402BD6"/>
    <w:rsid w:val="00437E09"/>
    <w:rsid w:val="007B459F"/>
    <w:rsid w:val="00AD71C9"/>
    <w:rsid w:val="00B67A7E"/>
    <w:rsid w:val="00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72B6E-F55D-4CF4-BE96-D5BE42C7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D6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402BD6"/>
    <w:rPr>
      <w:rFonts w:ascii="Calibri" w:eastAsia="Times New Roman" w:hAnsi="Calibri" w:cs="Times New Roman"/>
      <w:lang w:eastAsia="ar-SA"/>
    </w:rPr>
  </w:style>
  <w:style w:type="paragraph" w:styleId="a5">
    <w:name w:val="No Spacing"/>
    <w:link w:val="a4"/>
    <w:uiPriority w:val="1"/>
    <w:qFormat/>
    <w:rsid w:val="00402BD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Strong"/>
    <w:basedOn w:val="a0"/>
    <w:qFormat/>
    <w:rsid w:val="00402B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pentru6@yandex.ru</cp:lastModifiedBy>
  <cp:revision>2</cp:revision>
  <dcterms:created xsi:type="dcterms:W3CDTF">2024-09-19T10:28:00Z</dcterms:created>
  <dcterms:modified xsi:type="dcterms:W3CDTF">2024-09-19T10:28:00Z</dcterms:modified>
</cp:coreProperties>
</file>